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D8" w:rsidRPr="00936725" w:rsidRDefault="008A3399">
      <w:pPr>
        <w:spacing w:after="0" w:line="408" w:lineRule="auto"/>
        <w:ind w:left="120"/>
        <w:jc w:val="center"/>
        <w:rPr>
          <w:lang w:val="ru-RU"/>
        </w:rPr>
      </w:pPr>
      <w:bookmarkStart w:id="0" w:name="block-2935982"/>
      <w:r w:rsidRPr="0093672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811A8" w:rsidRDefault="008A3399" w:rsidP="00A811A8">
      <w:pPr>
        <w:spacing w:after="0" w:line="408" w:lineRule="auto"/>
        <w:ind w:left="120"/>
        <w:jc w:val="center"/>
        <w:rPr>
          <w:lang w:val="ru-RU"/>
        </w:rPr>
      </w:pPr>
      <w:r w:rsidRPr="00936725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A811A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="00A811A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="00A811A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811A8" w:rsidRDefault="00A811A8" w:rsidP="00A811A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Нижнеингашского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811A8" w:rsidRDefault="00A811A8" w:rsidP="00A811A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Стретенская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СШ» имени П.М.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Бахарева</w:t>
      </w:r>
      <w:proofErr w:type="spellEnd"/>
    </w:p>
    <w:p w:rsidR="00A811A8" w:rsidRDefault="00A811A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811A8" w:rsidRPr="003A46ED" w:rsidTr="00523DA4">
        <w:tc>
          <w:tcPr>
            <w:tcW w:w="3114" w:type="dxa"/>
          </w:tcPr>
          <w:p w:rsidR="00A811A8" w:rsidRDefault="00A811A8" w:rsidP="00523D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811A8" w:rsidRPr="0040209D" w:rsidRDefault="00A811A8" w:rsidP="00523D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811A8" w:rsidRPr="0040209D" w:rsidRDefault="00A811A8" w:rsidP="00523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811A8" w:rsidRPr="008944ED" w:rsidRDefault="00A811A8" w:rsidP="00523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Методист________</w:t>
            </w:r>
          </w:p>
          <w:p w:rsidR="00A811A8" w:rsidRDefault="00A811A8" w:rsidP="00523D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Савицкая Т.В.</w:t>
            </w:r>
          </w:p>
          <w:p w:rsidR="00A811A8" w:rsidRDefault="00A811A8" w:rsidP="0052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 2023 г.</w:t>
            </w:r>
          </w:p>
          <w:p w:rsidR="00A811A8" w:rsidRPr="0040209D" w:rsidRDefault="00A811A8" w:rsidP="00523D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811A8" w:rsidRDefault="00A811A8" w:rsidP="00523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811A8" w:rsidRPr="008944ED" w:rsidRDefault="00A811A8" w:rsidP="00523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Директор_______</w:t>
            </w:r>
          </w:p>
          <w:p w:rsidR="00A811A8" w:rsidRDefault="00A811A8" w:rsidP="00523D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Желанников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A811A8" w:rsidRDefault="00A811A8" w:rsidP="0052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№46/7 </w:t>
            </w:r>
          </w:p>
          <w:p w:rsidR="00A811A8" w:rsidRDefault="00A811A8" w:rsidP="0052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:rsidR="00A811A8" w:rsidRPr="0040209D" w:rsidRDefault="00A811A8" w:rsidP="00523D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811A8" w:rsidRPr="002513F3" w:rsidRDefault="00A811A8" w:rsidP="00A811A8">
      <w:pPr>
        <w:spacing w:after="0"/>
        <w:ind w:left="120"/>
        <w:rPr>
          <w:lang w:val="ru-RU"/>
        </w:rPr>
      </w:pPr>
    </w:p>
    <w:p w:rsidR="000501D8" w:rsidRPr="00A811A8" w:rsidRDefault="008A3399" w:rsidP="00A811A8">
      <w:pPr>
        <w:spacing w:after="0" w:line="408" w:lineRule="auto"/>
        <w:ind w:left="120"/>
        <w:jc w:val="center"/>
        <w:rPr>
          <w:lang w:val="ru-RU"/>
        </w:rPr>
      </w:pPr>
      <w:r w:rsidRPr="0093672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501D8" w:rsidRPr="00A811A8" w:rsidRDefault="000501D8">
      <w:pPr>
        <w:spacing w:after="0"/>
        <w:ind w:left="120"/>
        <w:rPr>
          <w:lang w:val="ru-RU"/>
        </w:rPr>
      </w:pPr>
    </w:p>
    <w:p w:rsidR="000501D8" w:rsidRPr="00A811A8" w:rsidRDefault="000501D8">
      <w:pPr>
        <w:spacing w:after="0"/>
        <w:ind w:left="120"/>
        <w:rPr>
          <w:lang w:val="ru-RU"/>
        </w:rPr>
      </w:pPr>
    </w:p>
    <w:p w:rsidR="000501D8" w:rsidRPr="00A811A8" w:rsidRDefault="008A3399">
      <w:pPr>
        <w:spacing w:after="0" w:line="408" w:lineRule="auto"/>
        <w:ind w:left="120"/>
        <w:jc w:val="center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501D8" w:rsidRPr="00A811A8" w:rsidRDefault="008A3399">
      <w:pPr>
        <w:spacing w:after="0" w:line="408" w:lineRule="auto"/>
        <w:ind w:left="120"/>
        <w:jc w:val="center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418927)</w:t>
      </w:r>
    </w:p>
    <w:p w:rsidR="000501D8" w:rsidRPr="00A811A8" w:rsidRDefault="000501D8">
      <w:pPr>
        <w:spacing w:after="0"/>
        <w:ind w:left="120"/>
        <w:jc w:val="center"/>
        <w:rPr>
          <w:lang w:val="ru-RU"/>
        </w:rPr>
      </w:pPr>
    </w:p>
    <w:p w:rsidR="000501D8" w:rsidRPr="00A811A8" w:rsidRDefault="008A3399">
      <w:pPr>
        <w:spacing w:after="0" w:line="408" w:lineRule="auto"/>
        <w:ind w:left="120"/>
        <w:jc w:val="center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0501D8" w:rsidRPr="00A811A8" w:rsidRDefault="008A3399">
      <w:pPr>
        <w:spacing w:after="0" w:line="408" w:lineRule="auto"/>
        <w:ind w:left="120"/>
        <w:jc w:val="center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A811A8">
        <w:rPr>
          <w:rFonts w:ascii="Calibri" w:hAnsi="Calibri"/>
          <w:color w:val="000000"/>
          <w:sz w:val="28"/>
          <w:lang w:val="ru-RU"/>
        </w:rPr>
        <w:t xml:space="preserve">– 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0501D8" w:rsidRPr="00A811A8" w:rsidRDefault="000501D8">
      <w:pPr>
        <w:spacing w:after="0"/>
        <w:ind w:left="120"/>
        <w:jc w:val="center"/>
        <w:rPr>
          <w:lang w:val="ru-RU"/>
        </w:rPr>
      </w:pPr>
    </w:p>
    <w:p w:rsidR="000501D8" w:rsidRPr="00A811A8" w:rsidRDefault="000501D8">
      <w:pPr>
        <w:spacing w:after="0"/>
        <w:ind w:left="120"/>
        <w:jc w:val="center"/>
        <w:rPr>
          <w:lang w:val="ru-RU"/>
        </w:rPr>
      </w:pPr>
    </w:p>
    <w:p w:rsidR="000501D8" w:rsidRPr="00A811A8" w:rsidRDefault="000501D8">
      <w:pPr>
        <w:spacing w:after="0"/>
        <w:ind w:left="120"/>
        <w:jc w:val="center"/>
        <w:rPr>
          <w:lang w:val="ru-RU"/>
        </w:rPr>
      </w:pPr>
    </w:p>
    <w:p w:rsidR="000501D8" w:rsidRPr="00A811A8" w:rsidRDefault="000501D8">
      <w:pPr>
        <w:spacing w:after="0"/>
        <w:ind w:left="120"/>
        <w:jc w:val="center"/>
        <w:rPr>
          <w:lang w:val="ru-RU"/>
        </w:rPr>
      </w:pPr>
    </w:p>
    <w:p w:rsidR="000501D8" w:rsidRPr="00A811A8" w:rsidRDefault="000501D8">
      <w:pPr>
        <w:spacing w:after="0"/>
        <w:ind w:left="120"/>
        <w:jc w:val="center"/>
        <w:rPr>
          <w:lang w:val="ru-RU"/>
        </w:rPr>
      </w:pPr>
    </w:p>
    <w:p w:rsidR="000501D8" w:rsidRPr="00A811A8" w:rsidRDefault="000501D8">
      <w:pPr>
        <w:spacing w:after="0"/>
        <w:ind w:left="120"/>
        <w:jc w:val="center"/>
        <w:rPr>
          <w:lang w:val="ru-RU"/>
        </w:rPr>
      </w:pPr>
    </w:p>
    <w:p w:rsidR="000501D8" w:rsidRPr="00A811A8" w:rsidRDefault="000501D8">
      <w:pPr>
        <w:spacing w:after="0"/>
        <w:ind w:left="120"/>
        <w:jc w:val="center"/>
        <w:rPr>
          <w:lang w:val="ru-RU"/>
        </w:rPr>
      </w:pPr>
    </w:p>
    <w:p w:rsidR="000501D8" w:rsidRPr="00A811A8" w:rsidRDefault="000501D8">
      <w:pPr>
        <w:spacing w:after="0"/>
        <w:ind w:left="120"/>
        <w:jc w:val="center"/>
        <w:rPr>
          <w:lang w:val="ru-RU"/>
        </w:rPr>
      </w:pPr>
    </w:p>
    <w:p w:rsidR="000501D8" w:rsidRPr="00A811A8" w:rsidRDefault="000501D8">
      <w:pPr>
        <w:spacing w:after="0"/>
        <w:ind w:left="120"/>
        <w:jc w:val="center"/>
        <w:rPr>
          <w:lang w:val="ru-RU"/>
        </w:rPr>
      </w:pPr>
    </w:p>
    <w:p w:rsidR="000501D8" w:rsidRPr="00A811A8" w:rsidRDefault="000501D8">
      <w:pPr>
        <w:spacing w:after="0"/>
        <w:ind w:left="120"/>
        <w:jc w:val="center"/>
        <w:rPr>
          <w:lang w:val="ru-RU"/>
        </w:rPr>
      </w:pPr>
    </w:p>
    <w:p w:rsidR="000501D8" w:rsidRPr="00A811A8" w:rsidRDefault="000501D8">
      <w:pPr>
        <w:spacing w:after="0"/>
        <w:ind w:left="120"/>
        <w:jc w:val="center"/>
        <w:rPr>
          <w:lang w:val="ru-RU"/>
        </w:rPr>
      </w:pPr>
    </w:p>
    <w:p w:rsidR="000501D8" w:rsidRPr="00A811A8" w:rsidRDefault="000501D8">
      <w:pPr>
        <w:spacing w:after="0"/>
        <w:ind w:left="120"/>
        <w:jc w:val="center"/>
        <w:rPr>
          <w:lang w:val="ru-RU"/>
        </w:rPr>
      </w:pPr>
    </w:p>
    <w:p w:rsidR="000501D8" w:rsidRPr="00A811A8" w:rsidRDefault="008A3399">
      <w:pPr>
        <w:spacing w:after="0"/>
        <w:ind w:left="120"/>
        <w:jc w:val="center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​</w:t>
      </w:r>
      <w:r w:rsidRPr="00A811A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811A8">
        <w:rPr>
          <w:rFonts w:ascii="Times New Roman" w:hAnsi="Times New Roman"/>
          <w:color w:val="000000"/>
          <w:sz w:val="28"/>
          <w:lang w:val="ru-RU"/>
        </w:rPr>
        <w:t>​</w:t>
      </w:r>
    </w:p>
    <w:p w:rsidR="000501D8" w:rsidRPr="00A811A8" w:rsidRDefault="000501D8">
      <w:pPr>
        <w:spacing w:after="0"/>
        <w:ind w:left="120"/>
        <w:rPr>
          <w:lang w:val="ru-RU"/>
        </w:rPr>
      </w:pPr>
    </w:p>
    <w:p w:rsidR="00A811A8" w:rsidRPr="00AC5F45" w:rsidRDefault="00A811A8" w:rsidP="00A811A8">
      <w:pPr>
        <w:spacing w:after="0"/>
        <w:ind w:left="120"/>
        <w:jc w:val="center"/>
        <w:rPr>
          <w:lang w:val="ru-RU"/>
        </w:rPr>
      </w:pPr>
      <w:bookmarkStart w:id="3" w:name="bc34a7f4-4026-4a2d-8185-cd5f043d8440"/>
      <w:r w:rsidRPr="00AC5F45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AC5F45">
        <w:rPr>
          <w:rFonts w:ascii="Times New Roman" w:hAnsi="Times New Roman"/>
          <w:b/>
          <w:color w:val="000000"/>
          <w:sz w:val="28"/>
          <w:lang w:val="ru-RU"/>
        </w:rPr>
        <w:t>Стретенка</w:t>
      </w:r>
      <w:bookmarkEnd w:id="3"/>
      <w:proofErr w:type="spellEnd"/>
      <w:r w:rsidRPr="00AC5F4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AC5F4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C5F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C5F45">
        <w:rPr>
          <w:rFonts w:ascii="Times New Roman" w:hAnsi="Times New Roman"/>
          <w:color w:val="000000"/>
          <w:sz w:val="28"/>
          <w:lang w:val="ru-RU"/>
        </w:rPr>
        <w:t>​</w:t>
      </w:r>
    </w:p>
    <w:p w:rsidR="00A811A8" w:rsidRPr="002513F3" w:rsidRDefault="00A811A8" w:rsidP="00A811A8">
      <w:pPr>
        <w:spacing w:after="0"/>
        <w:ind w:left="120"/>
        <w:jc w:val="center"/>
        <w:rPr>
          <w:lang w:val="ru-RU"/>
        </w:rPr>
      </w:pPr>
    </w:p>
    <w:p w:rsidR="000501D8" w:rsidRPr="00A811A8" w:rsidRDefault="000501D8">
      <w:pPr>
        <w:rPr>
          <w:lang w:val="ru-RU"/>
        </w:rPr>
        <w:sectPr w:rsidR="000501D8" w:rsidRPr="00A811A8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Pr="00A811A8" w:rsidRDefault="008A3399">
      <w:pPr>
        <w:spacing w:after="0" w:line="264" w:lineRule="auto"/>
        <w:ind w:left="120"/>
        <w:jc w:val="both"/>
        <w:rPr>
          <w:lang w:val="ru-RU"/>
        </w:rPr>
      </w:pPr>
      <w:bookmarkStart w:id="5" w:name="block-2935983"/>
      <w:bookmarkEnd w:id="0"/>
      <w:r w:rsidRPr="00A811A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501D8" w:rsidRPr="00A811A8" w:rsidRDefault="008A3399">
      <w:pPr>
        <w:spacing w:after="0" w:line="264" w:lineRule="auto"/>
        <w:ind w:left="12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​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естественно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>научной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грамотности обучающихся; 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способствует формированию ценностного отношения к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естественн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>­научным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знаниям, к природе, к человеку, вносит свой вклад в экологическое образование обучающихся.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Calibri" w:hAnsi="Calibri"/>
          <w:color w:val="000000"/>
          <w:sz w:val="28"/>
          <w:lang w:val="ru-RU"/>
        </w:rPr>
        <w:t>–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атомно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>молекулярного учения как основы всего естествознания;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Calibri" w:hAnsi="Calibri"/>
          <w:color w:val="000000"/>
          <w:sz w:val="28"/>
          <w:lang w:val="ru-RU"/>
        </w:rPr>
        <w:t>–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Calibri" w:hAnsi="Calibri"/>
          <w:color w:val="000000"/>
          <w:sz w:val="28"/>
          <w:lang w:val="ru-RU"/>
        </w:rPr>
        <w:t>–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Calibri" w:hAnsi="Calibri"/>
          <w:color w:val="000000"/>
          <w:sz w:val="28"/>
          <w:lang w:val="ru-RU"/>
        </w:rPr>
        <w:t>–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A811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важное значение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Calibri" w:hAnsi="Calibri"/>
          <w:color w:val="000000"/>
          <w:sz w:val="28"/>
          <w:lang w:val="ru-RU"/>
        </w:rPr>
        <w:t>–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Calibri" w:hAnsi="Calibri"/>
          <w:color w:val="000000"/>
          <w:sz w:val="28"/>
          <w:lang w:val="ru-RU"/>
        </w:rPr>
        <w:t>–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Calibri" w:hAnsi="Calibri"/>
          <w:color w:val="000000"/>
          <w:sz w:val="28"/>
          <w:lang w:val="ru-RU"/>
        </w:rPr>
        <w:t>–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Calibri" w:hAnsi="Calibri"/>
          <w:color w:val="000000"/>
          <w:sz w:val="28"/>
          <w:lang w:val="ru-RU"/>
        </w:rPr>
        <w:t>–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spellStart"/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Calibri" w:hAnsi="Calibri"/>
          <w:color w:val="000000"/>
          <w:sz w:val="28"/>
          <w:lang w:val="ru-RU"/>
        </w:rPr>
        <w:t>–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Calibri" w:hAnsi="Calibri"/>
          <w:color w:val="333333"/>
          <w:sz w:val="28"/>
          <w:lang w:val="ru-RU"/>
        </w:rPr>
        <w:t>–</w:t>
      </w:r>
      <w:r w:rsidRPr="00A811A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811A8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9012e5c9-2e66-40e9-9799-caf6f2595164"/>
      <w:r w:rsidRPr="00A811A8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  <w:r w:rsidRPr="00A811A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501D8" w:rsidRPr="00A811A8" w:rsidRDefault="008A3399">
      <w:pPr>
        <w:spacing w:after="0" w:line="264" w:lineRule="auto"/>
        <w:ind w:left="12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​</w:t>
      </w:r>
    </w:p>
    <w:p w:rsidR="000501D8" w:rsidRPr="00A811A8" w:rsidRDefault="008A3399">
      <w:pPr>
        <w:spacing w:after="0" w:line="264" w:lineRule="auto"/>
        <w:ind w:left="12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‌</w:t>
      </w:r>
    </w:p>
    <w:p w:rsidR="000501D8" w:rsidRPr="00A811A8" w:rsidRDefault="000501D8">
      <w:pPr>
        <w:rPr>
          <w:lang w:val="ru-RU"/>
        </w:rPr>
        <w:sectPr w:rsidR="000501D8" w:rsidRPr="00A811A8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Pr="00A811A8" w:rsidRDefault="008A3399">
      <w:pPr>
        <w:spacing w:after="0" w:line="264" w:lineRule="auto"/>
        <w:ind w:left="120"/>
        <w:jc w:val="both"/>
        <w:rPr>
          <w:lang w:val="ru-RU"/>
        </w:rPr>
      </w:pPr>
      <w:bookmarkStart w:id="7" w:name="block-2935984"/>
      <w:bookmarkEnd w:id="5"/>
      <w:r w:rsidRPr="00A811A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811A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501D8" w:rsidRPr="00A811A8" w:rsidRDefault="008A3399">
      <w:pPr>
        <w:spacing w:after="0" w:line="264" w:lineRule="auto"/>
        <w:ind w:left="12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​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811A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с хлоридом бария, разложение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меди (</w:t>
      </w:r>
      <w:r>
        <w:rPr>
          <w:rFonts w:ascii="Times New Roman" w:hAnsi="Times New Roman"/>
          <w:color w:val="000000"/>
          <w:sz w:val="28"/>
        </w:rPr>
        <w:t>II</w:t>
      </w:r>
      <w:r w:rsidRPr="00A811A8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A811A8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>).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A811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кислорода в лаборатории и промышленности. Круговорот кислорода в природе. Озон –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аллотропная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модификация кислорода.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солеобразующие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(основные, кислотные,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>) и несолеобразующие. Номенклатура оксидов. Физические и химические свойства оксидов. Получение оксидов.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811A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A811A8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A811A8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A811A8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оксиды и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>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>восстановительные реакции. Процессы окисления и восстановления. Окислители и восстановители.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811A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811A8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A811A8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естественн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>­научных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естественно­-научного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естественн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>­научные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термохимические уравнения.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A811A8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>восстановительных реакций с использованием метода электронного баланса.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Реакц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811A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A811A8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A811A8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spellStart"/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карбонат-ионы</w:t>
      </w:r>
      <w:proofErr w:type="spellEnd"/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>. Использование карбонатов в быту, медицине, промышленности и сельском хозяйстве.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A811A8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811A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хлорид-ионы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spellStart"/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силикат-ионы</w:t>
      </w:r>
      <w:proofErr w:type="spellEnd"/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lastRenderedPageBreak/>
        <w:t>гидроксиды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натрия и калия. Применение щелочных металлов и их соединений.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гидроксид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>, соли). Жёсткость воды и способы её устранения.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свойства оксида и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алюминия.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A811A8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A811A8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811A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A811A8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A811A8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A811A8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амфотерных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свойств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алюминия и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цинка, решение экспериментальных задач по теме «Важнейшие металлы и их соединения».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811A8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A811A8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естественно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>научного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0501D8" w:rsidRPr="00A811A8" w:rsidRDefault="000501D8">
      <w:pPr>
        <w:rPr>
          <w:lang w:val="ru-RU"/>
        </w:rPr>
        <w:sectPr w:rsidR="000501D8" w:rsidRPr="00A811A8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Pr="00A811A8" w:rsidRDefault="008A3399">
      <w:pPr>
        <w:spacing w:after="0" w:line="264" w:lineRule="auto"/>
        <w:ind w:left="120"/>
        <w:jc w:val="both"/>
        <w:rPr>
          <w:lang w:val="ru-RU"/>
        </w:rPr>
      </w:pPr>
      <w:bookmarkStart w:id="8" w:name="block-2935986"/>
      <w:bookmarkEnd w:id="7"/>
      <w:r w:rsidRPr="00A811A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0501D8" w:rsidRPr="00A811A8" w:rsidRDefault="000501D8">
      <w:pPr>
        <w:spacing w:after="0" w:line="264" w:lineRule="auto"/>
        <w:ind w:left="120"/>
        <w:jc w:val="both"/>
        <w:rPr>
          <w:lang w:val="ru-RU"/>
        </w:rPr>
      </w:pP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11A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811A8">
        <w:rPr>
          <w:rFonts w:ascii="Times New Roman" w:hAnsi="Times New Roman"/>
          <w:color w:val="000000"/>
          <w:sz w:val="28"/>
          <w:lang w:val="ru-RU"/>
        </w:rPr>
        <w:t>: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11A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11A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A811A8">
        <w:rPr>
          <w:rFonts w:ascii="Times New Roman" w:hAnsi="Times New Roman"/>
          <w:color w:val="000000"/>
          <w:sz w:val="28"/>
          <w:lang w:val="ru-RU"/>
        </w:rPr>
        <w:t>: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A811A8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bookmarkStart w:id="9" w:name="_Toc138318759"/>
      <w:bookmarkEnd w:id="9"/>
      <w:r w:rsidRPr="00A811A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11A8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A811A8">
        <w:rPr>
          <w:rFonts w:ascii="Times New Roman" w:hAnsi="Times New Roman"/>
          <w:color w:val="000000"/>
          <w:sz w:val="28"/>
          <w:lang w:val="ru-RU"/>
        </w:rPr>
        <w:t>: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11A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11A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учебных предметах и позволяют на основе знаний из этих предметов формировать представление о целостной </w:t>
      </w:r>
      <w:r w:rsidRPr="00A811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в изучаемых процессах и явлениях.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811A8">
        <w:rPr>
          <w:rFonts w:ascii="Times New Roman" w:hAnsi="Times New Roman"/>
          <w:color w:val="000000"/>
          <w:sz w:val="28"/>
          <w:lang w:val="ru-RU"/>
        </w:rPr>
        <w:t>: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  <w:proofErr w:type="gramEnd"/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A811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811A8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0501D8" w:rsidRPr="00A811A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тепловой 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0501D8" w:rsidRPr="00A811A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501D8" w:rsidRPr="00A811A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501D8" w:rsidRPr="00A811A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0501D8" w:rsidRPr="00A811A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>молекулярного учения, закона Авогадро;</w:t>
      </w:r>
    </w:p>
    <w:p w:rsidR="000501D8" w:rsidRPr="00A811A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Б-группа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A811A8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0501D8" w:rsidRPr="00A811A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0501D8" w:rsidRPr="00A811A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0501D8" w:rsidRPr="00A811A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0501D8" w:rsidRPr="00A811A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501D8" w:rsidRPr="00A811A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методы познания – наблюдение, измерение, моделирование, эксперимент (реальный и мысленный);</w:t>
      </w:r>
      <w:proofErr w:type="gramEnd"/>
    </w:p>
    <w:p w:rsidR="000501D8" w:rsidRPr="00A811A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0501D8" w:rsidRPr="00A811A8" w:rsidRDefault="008A3399">
      <w:pPr>
        <w:spacing w:after="0" w:line="264" w:lineRule="auto"/>
        <w:ind w:firstLine="600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811A8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A811A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0501D8" w:rsidRPr="00A811A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A811A8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0501D8" w:rsidRPr="00A811A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501D8" w:rsidRPr="00A811A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501D8" w:rsidRPr="00A811A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0501D8" w:rsidRPr="00A811A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Б-группа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>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0501D8" w:rsidRPr="00A811A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0501D8" w:rsidRPr="00A811A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0501D8" w:rsidRPr="00A811A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A811A8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0501D8" w:rsidRPr="00A811A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0501D8" w:rsidRPr="00A811A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0501D8" w:rsidRPr="00A811A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501D8" w:rsidRPr="00A811A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0501D8" w:rsidRPr="00A811A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11A8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</w:t>
      </w: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>т-</w:t>
      </w:r>
      <w:proofErr w:type="gram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гидроксид-ионы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>, катионы аммония и ионы изученных металлов, присутствующие в водных растворах неорганических веществ;</w:t>
      </w:r>
    </w:p>
    <w:p w:rsidR="000501D8" w:rsidRPr="00A811A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811A8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</w:t>
      </w:r>
      <w:proofErr w:type="spellStart"/>
      <w:r w:rsidRPr="00A811A8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A811A8">
        <w:rPr>
          <w:rFonts w:ascii="Times New Roman" w:hAnsi="Times New Roman"/>
          <w:color w:val="000000"/>
          <w:sz w:val="28"/>
          <w:lang w:val="ru-RU"/>
        </w:rPr>
        <w:t xml:space="preserve"> методы познания – наблюдение, измерение, моделирование, эксперимент (реальный и мысленный).</w:t>
      </w:r>
      <w:proofErr w:type="gramEnd"/>
    </w:p>
    <w:p w:rsidR="000501D8" w:rsidRPr="00A811A8" w:rsidRDefault="000501D8">
      <w:pPr>
        <w:rPr>
          <w:lang w:val="ru-RU"/>
        </w:rPr>
        <w:sectPr w:rsidR="000501D8" w:rsidRPr="00A811A8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Default="008A3399">
      <w:pPr>
        <w:spacing w:after="0"/>
        <w:ind w:left="120"/>
      </w:pPr>
      <w:bookmarkStart w:id="12" w:name="block-2935981"/>
      <w:bookmarkEnd w:id="8"/>
      <w:r w:rsidRPr="00A811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01D8" w:rsidRDefault="008A33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3429"/>
        <w:gridCol w:w="1530"/>
        <w:gridCol w:w="2302"/>
        <w:gridCol w:w="2389"/>
        <w:gridCol w:w="3531"/>
      </w:tblGrid>
      <w:tr w:rsidR="000501D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A811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Водород</w:t>
            </w:r>
            <w:proofErr w:type="gramStart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8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</w:t>
            </w:r>
            <w:proofErr w:type="gramStart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Менделе</w:t>
            </w:r>
            <w:proofErr w:type="gramEnd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</w:tbl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Default="008A33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24"/>
      </w:tblGrid>
      <w:tr w:rsidR="000501D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</w:tr>
      <w:tr w:rsidR="000501D8" w:rsidRPr="00A811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A811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A811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A811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A811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</w:tbl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Default="008A3399">
      <w:pPr>
        <w:spacing w:after="0"/>
        <w:ind w:left="120"/>
      </w:pPr>
      <w:bookmarkStart w:id="13" w:name="block-293598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501D8" w:rsidRDefault="008A33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0501D8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свойства кислотных, основных и </w:t>
            </w:r>
            <w:proofErr w:type="spellStart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амфотерных</w:t>
            </w:r>
            <w:proofErr w:type="spellEnd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</w:tbl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Default="008A33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0501D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Соляная кислота, </w:t>
            </w: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Аллотропные</w:t>
            </w:r>
            <w:proofErr w:type="spellEnd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proofErr w:type="gramEnd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и </w:t>
            </w:r>
            <w:proofErr w:type="spellStart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гидроксиды</w:t>
            </w:r>
            <w:proofErr w:type="spellEnd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</w:t>
            </w:r>
            <w:proofErr w:type="spellEnd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оксида и </w:t>
            </w:r>
            <w:proofErr w:type="spellStart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Оксиды, </w:t>
            </w:r>
            <w:proofErr w:type="spellStart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гидроксиды</w:t>
            </w:r>
            <w:proofErr w:type="spellEnd"/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</w:tr>
      <w:tr w:rsidR="000501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A811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81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A811A8" w:rsidRDefault="008A3399">
            <w:pPr>
              <w:spacing w:after="0"/>
              <w:ind w:left="135"/>
              <w:rPr>
                <w:lang w:val="ru-RU"/>
              </w:rPr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A8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</w:tbl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Default="008A3399">
      <w:pPr>
        <w:spacing w:after="0"/>
        <w:ind w:left="120"/>
      </w:pPr>
      <w:bookmarkStart w:id="14" w:name="block-293598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501D8" w:rsidRDefault="008A33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501D8" w:rsidRDefault="008A33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501D8" w:rsidRDefault="008A33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501D8" w:rsidRDefault="008A339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501D8" w:rsidRDefault="008A33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501D8" w:rsidRDefault="008A33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501D8" w:rsidRDefault="000501D8">
      <w:pPr>
        <w:spacing w:after="0"/>
        <w:ind w:left="120"/>
      </w:pPr>
    </w:p>
    <w:p w:rsidR="000501D8" w:rsidRPr="00A811A8" w:rsidRDefault="008A3399">
      <w:pPr>
        <w:spacing w:after="0" w:line="480" w:lineRule="auto"/>
        <w:ind w:left="120"/>
        <w:rPr>
          <w:lang w:val="ru-RU"/>
        </w:rPr>
      </w:pPr>
      <w:r w:rsidRPr="00A811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01D8" w:rsidRDefault="008A33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501D8" w:rsidRDefault="000501D8">
      <w:pPr>
        <w:sectPr w:rsidR="000501D8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8A3399" w:rsidRDefault="008A3399"/>
    <w:sectPr w:rsidR="008A3399" w:rsidSect="000501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3A1"/>
    <w:multiLevelType w:val="multilevel"/>
    <w:tmpl w:val="621E8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100C36"/>
    <w:multiLevelType w:val="multilevel"/>
    <w:tmpl w:val="389644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1D8"/>
    <w:rsid w:val="000501D8"/>
    <w:rsid w:val="00752FAC"/>
    <w:rsid w:val="008A3399"/>
    <w:rsid w:val="00936725"/>
    <w:rsid w:val="00A8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501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50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10398</Words>
  <Characters>59273</Characters>
  <Application>Microsoft Office Word</Application>
  <DocSecurity>0</DocSecurity>
  <Lines>493</Lines>
  <Paragraphs>139</Paragraphs>
  <ScaleCrop>false</ScaleCrop>
  <Company/>
  <LinksUpToDate>false</LinksUpToDate>
  <CharactersWithSpaces>69532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4</cp:revision>
  <dcterms:created xsi:type="dcterms:W3CDTF">2023-08-13T18:13:00Z</dcterms:created>
  <dcterms:modified xsi:type="dcterms:W3CDTF">2009-06-18T18:12:00Z</dcterms:modified>
</cp:coreProperties>
</file>